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28"/>
          <w:szCs w:val="32"/>
        </w:rPr>
      </w:pP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4"/>
          <w:szCs w:val="44"/>
        </w:rPr>
      </w:pPr>
      <w:r>
        <w:rPr>
          <w:sz w:val="28"/>
        </w:rPr>
        <w:drawing>
          <wp:inline distT="0" distB="0" distL="0" distR="0">
            <wp:extent cx="3859530" cy="850900"/>
            <wp:effectExtent l="0" t="0" r="0" b="0"/>
            <wp:docPr id="1" name="图片 1" descr="说明: 陕西中医药大学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陕西中医药大学logo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859530" cy="850900"/>
                    </a:xfrm>
                    <a:prstGeom prst="rect">
                      <a:avLst/>
                    </a:prstGeom>
                    <a:noFill/>
                    <a:ln>
                      <a:noFill/>
                    </a:ln>
                  </pic:spPr>
                </pic:pic>
              </a:graphicData>
            </a:graphic>
          </wp:inline>
        </w:drawing>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8"/>
          <w:szCs w:val="44"/>
        </w:rPr>
      </w:pPr>
      <w:r>
        <w:rPr>
          <w:rFonts w:hint="eastAsia" w:ascii="方正小标宋简体" w:hAnsi="方正小标宋_GBK" w:eastAsia="方正小标宋简体" w:cs="Times New Roman"/>
          <w:kern w:val="0"/>
          <w:sz w:val="48"/>
          <w:szCs w:val="44"/>
        </w:rPr>
        <w:t>校级一流本科课程申报书</w:t>
      </w:r>
    </w:p>
    <w:p>
      <w:pPr>
        <w:spacing w:line="520" w:lineRule="exact"/>
        <w:ind w:right="26"/>
        <w:jc w:val="center"/>
        <w:rPr>
          <w:rFonts w:ascii="黑体" w:hAnsi="黑体" w:eastAsia="黑体" w:cs="Times New Roman"/>
          <w:sz w:val="28"/>
          <w:szCs w:val="36"/>
        </w:rPr>
      </w:pPr>
      <w:r>
        <w:rPr>
          <w:rFonts w:hint="eastAsia" w:ascii="方正小标宋简体" w:hAnsi="方正小标宋_GBK" w:eastAsia="方正小标宋简体" w:cs="Times New Roman"/>
          <w:kern w:val="0"/>
          <w:sz w:val="32"/>
          <w:szCs w:val="40"/>
        </w:rPr>
        <w:t>（社会实践课程）</w:t>
      </w: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授课教师（课程负责人）：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推荐院系：（公章）</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cs="Times New Roman"/>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hint="eastAsia"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教务处</w:t>
      </w:r>
    </w:p>
    <w:p>
      <w:pPr>
        <w:jc w:val="cente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4MTQ5YTJmZGM2ZWQzMzA0ZTc5NGVmZjllODVmMDM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22535"/>
    <w:rsid w:val="004A40D3"/>
    <w:rsid w:val="00504502"/>
    <w:rsid w:val="00506459"/>
    <w:rsid w:val="00591821"/>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0D4088C"/>
    <w:rsid w:val="14BF0E79"/>
    <w:rsid w:val="15CA62EE"/>
    <w:rsid w:val="16127A87"/>
    <w:rsid w:val="17510115"/>
    <w:rsid w:val="1CA03BAA"/>
    <w:rsid w:val="1E0E6C45"/>
    <w:rsid w:val="28B20EDA"/>
    <w:rsid w:val="2A075663"/>
    <w:rsid w:val="2C0B77EF"/>
    <w:rsid w:val="31BD2FC0"/>
    <w:rsid w:val="497577B0"/>
    <w:rsid w:val="4A242EE8"/>
    <w:rsid w:val="4CA351E4"/>
    <w:rsid w:val="555C73CD"/>
    <w:rsid w:val="5BC818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qFormat/>
    <w:uiPriority w:val="0"/>
    <w:rPr>
      <w:rFonts w:ascii="Times New Roman" w:hAnsi="Times New Roman" w:eastAsia="宋体" w:cs="Times New Roman"/>
      <w:szCs w:val="24"/>
    </w:rPr>
  </w:style>
  <w:style w:type="character" w:customStyle="1" w:styleId="13">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1995</Words>
  <Characters>2044</Characters>
  <Lines>2</Lines>
  <Paragraphs>4</Paragraphs>
  <TotalTime>0</TotalTime>
  <ScaleCrop>false</ScaleCrop>
  <LinksUpToDate>false</LinksUpToDate>
  <CharactersWithSpaces>2115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紫苏</cp:lastModifiedBy>
  <dcterms:modified xsi:type="dcterms:W3CDTF">2023-06-06T09:54:44Z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A17C03DD630243D8836178FD46FB3E6B</vt:lpwstr>
  </property>
</Properties>
</file>